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3841" w14:textId="40EDE52F" w:rsidR="009B0C6C" w:rsidRPr="00810DCA" w:rsidRDefault="009B0C6C" w:rsidP="009B0C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10DCA">
        <w:rPr>
          <w:rFonts w:ascii="Calibri" w:hAnsi="Calibri" w:cs="Calibri"/>
          <w:noProof/>
          <w:color w:val="000000" w:themeColor="text1"/>
          <w:sz w:val="22"/>
          <w:szCs w:val="22"/>
        </w:rPr>
        <w:drawing>
          <wp:inline distT="0" distB="0" distL="0" distR="0" wp14:anchorId="78AB6199" wp14:editId="5F37EB5D">
            <wp:extent cx="3797428" cy="19254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428" cy="192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FE77" w14:textId="67A2C20C" w:rsidR="00BC135D" w:rsidRDefault="00BC135D" w:rsidP="00BC1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71781BA7" w14:textId="573A21A2" w:rsidR="00BC135D" w:rsidRPr="00244507" w:rsidRDefault="00BC135D" w:rsidP="00BC1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Please read this brief carefully before completing the role</w:t>
      </w:r>
    </w:p>
    <w:p w14:paraId="27C9D160" w14:textId="43F88453" w:rsidR="00BC135D" w:rsidRDefault="00BC135D" w:rsidP="00BC1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722586" w14:textId="75980BBF" w:rsidR="00BC135D" w:rsidRPr="00C35B40" w:rsidRDefault="00BC135D" w:rsidP="007570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JOB: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404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RETAILER / BRAND NAME</w:t>
      </w:r>
      <w:r w:rsidR="009E303A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– </w:t>
      </w:r>
      <w:r w:rsidR="00B2392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mystery shopper activity to audit sampling &amp; </w:t>
      </w:r>
      <w:r w:rsidR="009E303A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check, ask, purchase </w:t>
      </w:r>
      <w:r w:rsidR="005F0A15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XXX</w:t>
      </w:r>
      <w:r w:rsidR="0075707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£12.50+ product costs</w:t>
      </w:r>
      <w:r w:rsidR="009E303A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42006096" w14:textId="77777777" w:rsidR="005F0A15" w:rsidRDefault="005F0A15" w:rsidP="005F0A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RETAILER: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Insert retailer name </w:t>
      </w:r>
    </w:p>
    <w:p w14:paraId="23863AB4" w14:textId="77777777" w:rsidR="005F0A15" w:rsidRDefault="005F0A15" w:rsidP="005F0A15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PRODUCT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Insert name of brand / products to check</w:t>
      </w:r>
    </w:p>
    <w:p w14:paraId="5A2278D1" w14:textId="03B94B3F" w:rsidR="00BC135D" w:rsidRDefault="00BC135D" w:rsidP="00BC1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COMPLETION: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E30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Complete </w:t>
      </w:r>
      <w:r w:rsidR="005F0A15">
        <w:rPr>
          <w:rFonts w:asciiTheme="minorHAnsi" w:hAnsiTheme="minorHAnsi" w:cstheme="minorHAnsi"/>
          <w:color w:val="000000" w:themeColor="text1"/>
          <w:sz w:val="22"/>
          <w:szCs w:val="22"/>
        </w:rPr>
        <w:t>XXXX</w:t>
      </w:r>
      <w:r w:rsidR="00B239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between 10.30am &amp; 3.30pm ONLY</w:t>
      </w:r>
      <w:r w:rsidR="005F0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(insert times appropriate to what you have agreed for sampling in-store</w:t>
      </w:r>
    </w:p>
    <w:p w14:paraId="7781E16F" w14:textId="50E7FC8C" w:rsidR="00BC135D" w:rsidRDefault="00BC135D" w:rsidP="00BC1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£1</w:t>
      </w:r>
      <w:r w:rsidR="00B2392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57074">
        <w:rPr>
          <w:rFonts w:asciiTheme="minorHAnsi" w:hAnsiTheme="minorHAnsi" w:cstheme="minorHAnsi"/>
          <w:color w:val="000000" w:themeColor="text1"/>
          <w:sz w:val="22"/>
          <w:szCs w:val="22"/>
        </w:rPr>
        <w:t>.50 (we recommend this as a minimum)</w:t>
      </w:r>
    </w:p>
    <w:p w14:paraId="4CB254A9" w14:textId="749F198C" w:rsidR="00BC135D" w:rsidRDefault="00BC135D" w:rsidP="00BC1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EXPENSES: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C13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the purchase of </w:t>
      </w:r>
      <w:r w:rsidR="009E303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 x </w:t>
      </w:r>
      <w:r w:rsidR="005F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XXXX</w:t>
      </w:r>
      <w:r w:rsidR="00B239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products</w:t>
      </w:r>
      <w:r w:rsidR="009E303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B239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max £</w:t>
      </w:r>
      <w:r w:rsidR="005F0A1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r w:rsidR="009E303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6D2CD341" w14:textId="4B79DC89" w:rsidR="006B5464" w:rsidRPr="00C35B40" w:rsidRDefault="006B5464" w:rsidP="00BC1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A12FDE" w14:textId="48E83AD3" w:rsidR="00F31EB6" w:rsidRPr="009E303A" w:rsidRDefault="00F31EB6" w:rsidP="00F31EB6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9E303A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OVERVIEW / BACKGROUND TO THE CALL</w:t>
      </w:r>
    </w:p>
    <w:p w14:paraId="3C85D0BA" w14:textId="5FE4FB3E" w:rsidR="005F0A15" w:rsidRDefault="005F0A15" w:rsidP="005F0A15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INSERT HERE details around what the purpose of the visit is to give the worker some background.</w:t>
      </w:r>
    </w:p>
    <w:p w14:paraId="74A53434" w14:textId="77777777" w:rsidR="005F0A15" w:rsidRDefault="005F0A15" w:rsidP="005F0A15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For example…</w:t>
      </w:r>
    </w:p>
    <w:p w14:paraId="4EEDD997" w14:textId="0B685408" w:rsidR="00B23927" w:rsidRDefault="005F0A15" w:rsidP="00F31EB6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We</w:t>
      </w:r>
      <w:r w:rsidR="00B23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have invested in sampling activity in selected 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XXXX</w:t>
      </w:r>
      <w:r w:rsidR="00B23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’s stores on 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XXX</w:t>
      </w:r>
      <w:r w:rsidR="00B23927">
        <w:rPr>
          <w:rFonts w:asciiTheme="minorHAnsi" w:eastAsia="Times New Roman" w:hAnsiTheme="minorHAnsi" w:cstheme="minorHAnsi"/>
          <w:sz w:val="22"/>
          <w:szCs w:val="22"/>
          <w:lang w:val="en-GB"/>
        </w:rPr>
        <w:t>.</w:t>
      </w:r>
    </w:p>
    <w:p w14:paraId="10EB82CA" w14:textId="123B6A2E" w:rsidR="00F31EB6" w:rsidRDefault="005F0A15" w:rsidP="00B23927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50B3B" wp14:editId="108055CB">
                <wp:simplePos x="0" y="0"/>
                <wp:positionH relativeFrom="column">
                  <wp:posOffset>3434051</wp:posOffset>
                </wp:positionH>
                <wp:positionV relativeFrom="paragraph">
                  <wp:posOffset>575147</wp:posOffset>
                </wp:positionV>
                <wp:extent cx="2587558" cy="1682885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58" cy="168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3C95E" w14:textId="77777777" w:rsidR="005F0A15" w:rsidRPr="0062410F" w:rsidRDefault="005F0A15" w:rsidP="005F0A15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040D6F2" w14:textId="77777777" w:rsidR="005F0A15" w:rsidRPr="0062410F" w:rsidRDefault="005F0A15" w:rsidP="005F0A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INSERT IMAGE OF FIXTURE IN-STORE, ideally of what a good job looks like so workers can easily identify the fixture where they will find the product and see what they need to 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50B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.4pt;margin-top:45.3pt;width:203.75pt;height:1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" fillcolor="white [3201]" strokeweight=".5pt">
                <v:textbox>
                  <w:txbxContent>
                    <w:p w14:paraId="24B3C95E" w14:textId="77777777" w:rsidR="005F0A15" w:rsidRPr="0062410F" w:rsidRDefault="005F0A15" w:rsidP="005F0A15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040D6F2" w14:textId="77777777" w:rsidR="005F0A15" w:rsidRPr="0062410F" w:rsidRDefault="005F0A15" w:rsidP="005F0A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INSERT IMAGE OF FIXTURE IN-STORE, ideally of what a good job looks like so workers can easily identify the fixture where they will find the product and see what they need to achieve</w:t>
                      </w:r>
                    </w:p>
                  </w:txbxContent>
                </v:textbox>
              </v:shape>
            </w:pict>
          </mc:Fallback>
        </mc:AlternateContent>
      </w:r>
      <w:r w:rsidRPr="006B5464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B561ECC" wp14:editId="68725559">
            <wp:simplePos x="0" y="0"/>
            <wp:positionH relativeFrom="column">
              <wp:posOffset>2742565</wp:posOffset>
            </wp:positionH>
            <wp:positionV relativeFrom="paragraph">
              <wp:posOffset>498947</wp:posOffset>
            </wp:positionV>
            <wp:extent cx="3945255" cy="2959100"/>
            <wp:effectExtent l="0" t="0" r="4445" b="0"/>
            <wp:wrapSquare wrapText="bothSides"/>
            <wp:docPr id="7" name="Picture 7" descr="A picture containing text, indoor, scene, 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indoor, scene, shop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We</w:t>
      </w:r>
      <w:r w:rsidR="00B23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would like you to go into store as a mystery shopper and check that the sampling activity is running, ask the sampler a couple of questions (to test their knowledge of the product) and then to purchase 1 of the 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XXXX</w:t>
      </w:r>
      <w:r w:rsidR="00B23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range. You will also need to check that the range is available on shelf at the correct price &amp; take photos. </w:t>
      </w:r>
    </w:p>
    <w:p w14:paraId="66F73F84" w14:textId="3ADED919" w:rsidR="005F0A15" w:rsidRDefault="005F0A15" w:rsidP="00EE1C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CD7D52" w14:textId="3F119B2D" w:rsidR="00EE1CC2" w:rsidRPr="00244507" w:rsidRDefault="00EE1CC2" w:rsidP="00EE1C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WHAT DOES A GOOD JOB LOOK LIKE:</w:t>
      </w:r>
    </w:p>
    <w:p w14:paraId="3367E7CE" w14:textId="5E2B4AD6" w:rsidR="006B5464" w:rsidRDefault="006B5464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Visit store between 10.30am &amp; 3.30pm only.</w:t>
      </w:r>
    </w:p>
    <w:p w14:paraId="3B499990" w14:textId="267095B1" w:rsidR="006B5464" w:rsidRDefault="006B5464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Check product range on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shelf  to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ensure available &amp; pricing correct.</w:t>
      </w:r>
    </w:p>
    <w:p w14:paraId="2911236B" w14:textId="728CEC97" w:rsidR="006B5464" w:rsidRDefault="002B3DA8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3F049" wp14:editId="4516392C">
                <wp:simplePos x="0" y="0"/>
                <wp:positionH relativeFrom="column">
                  <wp:posOffset>3262630</wp:posOffset>
                </wp:positionH>
                <wp:positionV relativeFrom="paragraph">
                  <wp:posOffset>317289</wp:posOffset>
                </wp:positionV>
                <wp:extent cx="2527300" cy="1121834"/>
                <wp:effectExtent l="38100" t="38100" r="38100" b="342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12183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5FD1" id="Rectangle 4" o:spid="_x0000_s1026" style="position:absolute;margin-left:256.9pt;margin-top:25pt;width:199pt;height: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" filled="f" strokecolor="red" strokeweight="6pt"/>
            </w:pict>
          </mc:Fallback>
        </mc:AlternateContent>
      </w:r>
      <w:r w:rsidR="006B5464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Take photos of fixture to show range neat &amp; tidy. </w:t>
      </w:r>
    </w:p>
    <w:p w14:paraId="3E122CB1" w14:textId="0F440B49" w:rsidR="006B5464" w:rsidRDefault="006B5464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Find the sampling unit instore &amp; discretely take photo. Ask the sampler a couple of questions and note answers carefully.</w:t>
      </w:r>
    </w:p>
    <w:p w14:paraId="2F6E8C8B" w14:textId="358B1DA9" w:rsidR="006B5464" w:rsidRDefault="006B5464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Purchase 1 of the </w:t>
      </w:r>
      <w:r w:rsidR="005F0A15">
        <w:rPr>
          <w:rFonts w:asciiTheme="minorHAnsi" w:eastAsia="Times New Roman" w:hAnsiTheme="minorHAnsi" w:cstheme="minorHAnsi"/>
          <w:sz w:val="22"/>
          <w:szCs w:val="22"/>
          <w:lang w:val="en-GB"/>
        </w:rPr>
        <w:t>XXX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range.</w:t>
      </w:r>
    </w:p>
    <w:p w14:paraId="0104BA84" w14:textId="4E3BD45F" w:rsidR="009E303A" w:rsidRDefault="009E303A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3539F359" w14:textId="6B807DFA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32761482" w14:textId="3F6B34F5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1BA784B6" w14:textId="1C93FBAF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430A6170" w14:textId="4FC8CF64" w:rsidR="005F0A15" w:rsidRPr="00895E1E" w:rsidRDefault="005F0A15" w:rsidP="005F0A15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895E1E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PRODUCTS TO CHECK:</w:t>
      </w:r>
    </w:p>
    <w:p w14:paraId="0048F02A" w14:textId="7F860BCB" w:rsidR="005F0A15" w:rsidRDefault="005F0A15" w:rsidP="005F0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INSERT table here with product name / pack size / weight / expected retail price</w:t>
      </w:r>
    </w:p>
    <w:p w14:paraId="63655F6A" w14:textId="25EE6EC1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6B54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147AF6A6" wp14:editId="3694BB7A">
            <wp:simplePos x="0" y="0"/>
            <wp:positionH relativeFrom="column">
              <wp:posOffset>621267</wp:posOffset>
            </wp:positionH>
            <wp:positionV relativeFrom="paragraph">
              <wp:posOffset>46192</wp:posOffset>
            </wp:positionV>
            <wp:extent cx="1388110" cy="1050925"/>
            <wp:effectExtent l="0" t="0" r="0" b="3175"/>
            <wp:wrapSquare wrapText="bothSides"/>
            <wp:docPr id="9" name="Picture 9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whiteboard&#10;&#10;Description automatically generated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8110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464">
        <w:rPr>
          <w:noProof/>
        </w:rPr>
        <w:drawing>
          <wp:anchor distT="0" distB="0" distL="114300" distR="114300" simplePos="0" relativeHeight="251671552" behindDoc="0" locked="0" layoutInCell="1" allowOverlap="1" wp14:anchorId="3D6BCF72" wp14:editId="7824256C">
            <wp:simplePos x="0" y="0"/>
            <wp:positionH relativeFrom="column">
              <wp:posOffset>2251208</wp:posOffset>
            </wp:positionH>
            <wp:positionV relativeFrom="paragraph">
              <wp:posOffset>58583</wp:posOffset>
            </wp:positionV>
            <wp:extent cx="1388110" cy="1039495"/>
            <wp:effectExtent l="0" t="0" r="0" b="1905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8110" cy="103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FDCE3" w14:textId="7D846CD5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5B048067" w14:textId="3F909CFD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C30A2" wp14:editId="4A60822D">
                <wp:simplePos x="0" y="0"/>
                <wp:positionH relativeFrom="column">
                  <wp:posOffset>63500</wp:posOffset>
                </wp:positionH>
                <wp:positionV relativeFrom="paragraph">
                  <wp:posOffset>54728</wp:posOffset>
                </wp:positionV>
                <wp:extent cx="4391025" cy="510363"/>
                <wp:effectExtent l="0" t="0" r="158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A6856" w14:textId="77777777" w:rsidR="005F0A15" w:rsidRPr="0062410F" w:rsidRDefault="005F0A15" w:rsidP="005F0A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INSERT IMAGE OF </w:t>
                            </w:r>
                            <w:r w:rsidRPr="006241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YOUR PRODUCT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S – it makes it easier for workers to find them in-store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30A2" id="Text Box 2" o:spid="_x0000_s1027" type="#_x0000_t202" style="position:absolute;margin-left:5pt;margin-top:4.3pt;width:345.75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ebeOgIAAIM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" fillcolor="white [3201]" strokeweight=".5pt">
                <v:textbox>
                  <w:txbxContent>
                    <w:p w14:paraId="1C7A6856" w14:textId="77777777" w:rsidR="005F0A15" w:rsidRPr="0062410F" w:rsidRDefault="005F0A15" w:rsidP="005F0A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 xml:space="preserve">INSERT IMAGE OF </w:t>
                      </w:r>
                      <w:r w:rsidRPr="006241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YOUR PRODUCT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S – it makes it easier for workers to find them in-store</w:t>
                      </w:r>
                    </w:p>
                  </w:txbxContent>
                </v:textbox>
              </v:shape>
            </w:pict>
          </mc:Fallback>
        </mc:AlternateContent>
      </w:r>
    </w:p>
    <w:p w14:paraId="711ED06E" w14:textId="22A22B5F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0D132CE5" w14:textId="4600BD92" w:rsidR="005F0A15" w:rsidRDefault="005F0A15" w:rsidP="00EE1CC2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7B79EC53" w14:textId="2876B39F" w:rsidR="005F0A15" w:rsidRDefault="005F0A15" w:rsidP="00EE1C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C6329E" w14:textId="56E27858" w:rsidR="005F0A15" w:rsidRDefault="005F0A15" w:rsidP="00EE1C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AD40AFF" w14:textId="5F641805" w:rsidR="005F0A15" w:rsidRDefault="005F0A15" w:rsidP="00EE1C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E7C794" w14:textId="0FCF858F" w:rsidR="00EE1CC2" w:rsidRPr="00244507" w:rsidRDefault="00EE1CC2" w:rsidP="00EE1C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REQUIREMENTS OF THE ROLE:</w:t>
      </w:r>
    </w:p>
    <w:p w14:paraId="22C22AFD" w14:textId="11A0CB37" w:rsidR="00EE1CC2" w:rsidRDefault="00EE1CC2" w:rsidP="00EE1CC2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Go into the allocated store &amp; head to the </w:t>
      </w:r>
      <w:r w:rsidR="005F0A15">
        <w:rPr>
          <w:rFonts w:asciiTheme="minorHAnsi" w:eastAsia="Times New Roman" w:hAnsiTheme="minorHAnsi" w:cstheme="minorHAnsi"/>
          <w:sz w:val="22"/>
          <w:szCs w:val="22"/>
          <w:lang w:val="en-GB"/>
        </w:rPr>
        <w:t>XXXXX</w:t>
      </w:r>
      <w:r w:rsidR="006B5464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f</w:t>
      </w:r>
      <w:r w:rsidR="009E303A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ixture </w:t>
      </w:r>
    </w:p>
    <w:p w14:paraId="5074512A" w14:textId="57DE7322" w:rsidR="00EE1CC2" w:rsidRDefault="00EE1CC2" w:rsidP="00EE1CC2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Take a photo of </w:t>
      </w:r>
      <w:r w:rsidR="009E303A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the product </w:t>
      </w:r>
      <w:r w:rsidR="006B5464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range </w:t>
      </w:r>
      <w:r w:rsidR="009E303A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on shelf as per the image </w:t>
      </w:r>
      <w:r w:rsidR="006B5464">
        <w:rPr>
          <w:rFonts w:asciiTheme="minorHAnsi" w:eastAsia="Times New Roman" w:hAnsiTheme="minorHAnsi" w:cstheme="minorHAnsi"/>
          <w:sz w:val="22"/>
          <w:szCs w:val="22"/>
          <w:lang w:val="en-GB"/>
        </w:rPr>
        <w:t>above</w:t>
      </w:r>
    </w:p>
    <w:p w14:paraId="08168539" w14:textId="677C7C59" w:rsidR="009E303A" w:rsidRDefault="009E303A" w:rsidP="00EE1CC2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Take a photo of the wider fixture so we can see what else is present</w:t>
      </w:r>
      <w:r w:rsidR="00F31EB6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(we need a photo of the fixture whether the product is there or not)</w:t>
      </w:r>
      <w:r w:rsidR="00047B42" w:rsidRPr="00047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1C7ABB" w14:textId="77777777" w:rsidR="001310B0" w:rsidRDefault="009E303A" w:rsidP="001310B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there an SEL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(price ticket) 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6B54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product? </w:t>
      </w:r>
    </w:p>
    <w:p w14:paraId="0388E7CD" w14:textId="02365F29" w:rsidR="001310B0" w:rsidRPr="001310B0" w:rsidRDefault="009E303A" w:rsidP="001310B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0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the SEL correct? </w:t>
      </w:r>
      <w:r w:rsidR="007570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XXXX </w:t>
      </w:r>
      <w:r w:rsidR="001310B0" w:rsidRPr="001310B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and </w:t>
      </w:r>
      <w:r w:rsidR="0075707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XXXX</w:t>
      </w:r>
      <w:r w:rsidR="001310B0" w:rsidRPr="001310B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at £</w:t>
      </w:r>
      <w:proofErr w:type="gramStart"/>
      <w:r w:rsidR="0075707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X.XX</w:t>
      </w:r>
      <w:proofErr w:type="gramEnd"/>
      <w:r w:rsidR="001310B0" w:rsidRPr="001310B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and </w:t>
      </w:r>
      <w:r w:rsidR="0075707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XXXX</w:t>
      </w:r>
      <w:r w:rsidR="001310B0" w:rsidRPr="001310B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at £</w:t>
      </w:r>
      <w:r w:rsidR="0075707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X.XX</w:t>
      </w:r>
    </w:p>
    <w:p w14:paraId="2A400642" w14:textId="128ACFDC" w:rsidR="0093691B" w:rsidRPr="00073CAC" w:rsidRDefault="0093691B" w:rsidP="0093691B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073CAC">
        <w:rPr>
          <w:rFonts w:asciiTheme="minorHAnsi" w:hAnsiTheme="minorHAnsi" w:cstheme="minorHAnsi"/>
          <w:color w:val="000000" w:themeColor="text1"/>
          <w:sz w:val="22"/>
          <w:szCs w:val="22"/>
        </w:rPr>
        <w:t>If the product is missing or doesn’t have a price ticket, please ask a colleague if they can help you. (Record all details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what they said</w:t>
      </w:r>
      <w:r w:rsidRPr="00073C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who you spoke to)</w:t>
      </w:r>
    </w:p>
    <w:p w14:paraId="753CD02A" w14:textId="7F697FED" w:rsidR="0093691B" w:rsidRPr="006120D6" w:rsidRDefault="0093691B" w:rsidP="0093691B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Scenario 1: You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’d seen online this product stocked in this store 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but can’t see it on the shelf, can they see if it is in the back for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you, or can they order it in?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90AD252" w14:textId="77777777" w:rsidR="0093691B" w:rsidRDefault="0093691B" w:rsidP="0093691B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Scenario 2: Can they check the price for you as there is no price ticket on the shelf, so they may want to put one out</w:t>
      </w:r>
    </w:p>
    <w:p w14:paraId="65FBFDB4" w14:textId="50EAF3D0" w:rsidR="00F31EB6" w:rsidRDefault="00F31EB6" w:rsidP="00F31EB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47692">
        <w:rPr>
          <w:rFonts w:asciiTheme="minorHAnsi" w:hAnsiTheme="minorHAnsi" w:cstheme="minorHAnsi"/>
          <w:color w:val="000000"/>
          <w:sz w:val="22"/>
          <w:szCs w:val="22"/>
        </w:rPr>
        <w:t xml:space="preserve">Tidy up the fixture &amp; then take another picture of the products close up &amp; from a distance so we can see what </w:t>
      </w:r>
      <w:proofErr w:type="gramStart"/>
      <w:r w:rsidRPr="00147692">
        <w:rPr>
          <w:rFonts w:asciiTheme="minorHAnsi" w:hAnsiTheme="minorHAnsi" w:cstheme="minorHAnsi"/>
          <w:color w:val="000000"/>
          <w:sz w:val="22"/>
          <w:szCs w:val="22"/>
        </w:rPr>
        <w:t>is around them</w:t>
      </w:r>
      <w:proofErr w:type="gramEnd"/>
      <w:r w:rsidRPr="001476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98625B" w14:textId="249F7815" w:rsidR="001310B0" w:rsidRDefault="001310B0" w:rsidP="00F31EB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Walk the store to see if there is a cardboard display unit with the </w:t>
      </w:r>
      <w:r w:rsidR="00757074">
        <w:rPr>
          <w:rFonts w:asciiTheme="minorHAnsi" w:hAnsiTheme="minorHAnsi" w:cstheme="minorHAnsi"/>
          <w:color w:val="000000"/>
          <w:sz w:val="22"/>
          <w:szCs w:val="22"/>
        </w:rPr>
        <w:t>XXXX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range – take photo of unit.</w:t>
      </w:r>
    </w:p>
    <w:p w14:paraId="231078B6" w14:textId="54713825" w:rsidR="001310B0" w:rsidRDefault="001310B0" w:rsidP="00F31EB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Are each of the products in the display unit?</w:t>
      </w:r>
    </w:p>
    <w:p w14:paraId="1683B8CA" w14:textId="1D8C56E0" w:rsidR="001310B0" w:rsidRDefault="001310B0" w:rsidP="00F31EB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 they have price tickets?</w:t>
      </w:r>
    </w:p>
    <w:p w14:paraId="2BED9236" w14:textId="7E24A7A0" w:rsidR="001310B0" w:rsidRDefault="001310B0" w:rsidP="00F31EB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Walk the store &amp; find the sampling unit – is it manned? Is it branded with </w:t>
      </w:r>
      <w:r w:rsidR="00757074">
        <w:rPr>
          <w:rFonts w:asciiTheme="minorHAnsi" w:hAnsiTheme="minorHAnsi" w:cstheme="minorHAnsi"/>
          <w:color w:val="000000"/>
          <w:sz w:val="22"/>
          <w:szCs w:val="22"/>
        </w:rPr>
        <w:t>XXXX</w:t>
      </w:r>
      <w:r>
        <w:rPr>
          <w:rFonts w:asciiTheme="minorHAnsi" w:hAnsiTheme="minorHAnsi" w:cstheme="minorHAnsi"/>
          <w:color w:val="000000"/>
          <w:sz w:val="22"/>
          <w:szCs w:val="22"/>
        </w:rPr>
        <w:t>? Take a discrete photo of the unit</w:t>
      </w:r>
    </w:p>
    <w:p w14:paraId="39979A66" w14:textId="6D3A689D" w:rsidR="001310B0" w:rsidRDefault="001310B0" w:rsidP="001310B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Ask the sampler the following questions, casually as shopper interested in the range</w:t>
      </w:r>
      <w:r w:rsidR="00757074">
        <w:rPr>
          <w:rFonts w:asciiTheme="minorHAnsi" w:hAnsiTheme="minorHAnsi" w:cstheme="minorHAnsi"/>
          <w:color w:val="000000"/>
          <w:sz w:val="22"/>
          <w:szCs w:val="22"/>
        </w:rPr>
        <w:t xml:space="preserve"> (INSERT DETAILS HERE THAT YOU WOULD LIKE THE WORKER TO ASK SO THAT YOU CAN CHECK IF THE SAMPLER HAS READ THE BRIEF YOU’VE GIVEN TO THE AGENCY</w:t>
      </w:r>
    </w:p>
    <w:p w14:paraId="6977E41C" w14:textId="6A0934C2" w:rsidR="001310B0" w:rsidRPr="001310B0" w:rsidRDefault="001310B0" w:rsidP="001310B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What makes </w:t>
      </w:r>
      <w:r w:rsidR="0075707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XXXX</w:t>
      </w: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different from </w:t>
      </w:r>
      <w:r w:rsidR="0075707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XXXX</w:t>
      </w: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?</w:t>
      </w:r>
    </w:p>
    <w:p w14:paraId="5C6E4EB5" w14:textId="5026D13D" w:rsidR="001310B0" w:rsidRPr="001310B0" w:rsidRDefault="001310B0" w:rsidP="001310B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What </w:t>
      </w:r>
      <w:r w:rsidR="0075707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XXX</w:t>
      </w: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is used? </w:t>
      </w:r>
    </w:p>
    <w:p w14:paraId="2135C8CA" w14:textId="2055CCB4" w:rsidR="001310B0" w:rsidRPr="001310B0" w:rsidRDefault="001310B0" w:rsidP="001310B0">
      <w:pPr>
        <w:numPr>
          <w:ilvl w:val="1"/>
          <w:numId w:val="18"/>
        </w:numPr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If not captured in the first question,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please ask if there are </w:t>
      </w: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artificial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ingredients / </w:t>
      </w:r>
      <w:r w:rsidRPr="001310B0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additives known to be in bread</w:t>
      </w:r>
    </w:p>
    <w:p w14:paraId="75705AE1" w14:textId="0296C958" w:rsidR="00F31EB6" w:rsidRDefault="00F31EB6" w:rsidP="00F31EB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Purchase </w:t>
      </w:r>
      <w:r w:rsidR="001310B0">
        <w:rPr>
          <w:rFonts w:asciiTheme="minorHAnsi" w:hAnsiTheme="minorHAnsi" w:cstheme="minorHAnsi"/>
          <w:color w:val="000000"/>
          <w:sz w:val="22"/>
          <w:szCs w:val="22"/>
        </w:rPr>
        <w:t xml:space="preserve">one of the </w:t>
      </w:r>
      <w:r>
        <w:rPr>
          <w:rFonts w:asciiTheme="minorHAnsi" w:hAnsiTheme="minorHAnsi" w:cstheme="minorHAnsi"/>
          <w:color w:val="000000"/>
          <w:sz w:val="22"/>
          <w:szCs w:val="22"/>
        </w:rPr>
        <w:t>product</w:t>
      </w:r>
      <w:r w:rsidR="001310B0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(if available)</w:t>
      </w:r>
    </w:p>
    <w:p w14:paraId="3F335CDC" w14:textId="77777777" w:rsidR="00F31EB6" w:rsidRPr="00147692" w:rsidRDefault="00F31EB6" w:rsidP="00F31EB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47692">
        <w:rPr>
          <w:rFonts w:asciiTheme="minorHAnsi" w:hAnsiTheme="minorHAnsi" w:cstheme="minorHAnsi"/>
          <w:sz w:val="22"/>
          <w:szCs w:val="22"/>
          <w:lang w:val="en-GB"/>
        </w:rPr>
        <w:t>Upload your receipt to the expenses section, and the report section and complete / submit your timesheet</w:t>
      </w:r>
    </w:p>
    <w:p w14:paraId="6311010D" w14:textId="048C51C5" w:rsidR="00CE11B2" w:rsidRPr="009B42B1" w:rsidRDefault="00CE11B2" w:rsidP="00576735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5420B5E3" w14:textId="77777777" w:rsidR="00C61A71" w:rsidRPr="00C61A71" w:rsidRDefault="00C61A71" w:rsidP="00C61A71">
      <w:pPr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</w:pPr>
      <w:r w:rsidRPr="00C61A71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>REPORTING QUESTIONS TO COMPLETE AS PART OF YOUR TIMESHEET</w:t>
      </w:r>
    </w:p>
    <w:p w14:paraId="6B1F98B6" w14:textId="77777777" w:rsidR="00F31EB6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date did you visit the store? </w:t>
      </w:r>
    </w:p>
    <w:p w14:paraId="3632751B" w14:textId="77777777" w:rsidR="00F31EB6" w:rsidRPr="00246895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 of visit</w:t>
      </w:r>
    </w:p>
    <w:p w14:paraId="48C3515E" w14:textId="1FC87F29" w:rsidR="00F31EB6" w:rsidRPr="00F31EB6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31EB6">
        <w:rPr>
          <w:rFonts w:asciiTheme="minorHAnsi" w:hAnsiTheme="minorHAnsi" w:cstheme="minorHAnsi"/>
          <w:sz w:val="22"/>
          <w:szCs w:val="22"/>
        </w:rPr>
        <w:t>Close up photo of the product</w:t>
      </w:r>
      <w:r w:rsidR="001310B0">
        <w:rPr>
          <w:rFonts w:asciiTheme="minorHAnsi" w:hAnsiTheme="minorHAnsi" w:cstheme="minorHAnsi"/>
          <w:sz w:val="22"/>
          <w:szCs w:val="22"/>
        </w:rPr>
        <w:t>s</w:t>
      </w:r>
      <w:r w:rsidRPr="00F31EB6">
        <w:rPr>
          <w:rFonts w:asciiTheme="minorHAnsi" w:hAnsiTheme="minorHAnsi" w:cstheme="minorHAnsi"/>
          <w:sz w:val="22"/>
          <w:szCs w:val="22"/>
        </w:rPr>
        <w:t xml:space="preserve"> on </w:t>
      </w:r>
      <w:r w:rsidR="00757074">
        <w:rPr>
          <w:rFonts w:ascii="Calibri" w:eastAsia="Times New Roman" w:hAnsi="Calibri" w:cs="Calibri"/>
          <w:color w:val="FF0000"/>
          <w:sz w:val="22"/>
          <w:szCs w:val="22"/>
          <w:lang w:val="en-GB"/>
        </w:rPr>
        <w:t>XXX</w:t>
      </w:r>
      <w:r w:rsidRPr="00F31E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31EB6">
        <w:rPr>
          <w:rFonts w:asciiTheme="minorHAnsi" w:hAnsiTheme="minorHAnsi" w:cstheme="minorHAnsi"/>
          <w:sz w:val="22"/>
          <w:szCs w:val="22"/>
        </w:rPr>
        <w:t xml:space="preserve">Fixture on ENTRY </w:t>
      </w:r>
    </w:p>
    <w:p w14:paraId="081564B5" w14:textId="2373E70A" w:rsidR="00F31EB6" w:rsidRPr="00F31EB6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31EB6">
        <w:rPr>
          <w:rFonts w:asciiTheme="minorHAnsi" w:hAnsiTheme="minorHAnsi" w:cstheme="minorHAnsi"/>
          <w:sz w:val="22"/>
          <w:szCs w:val="22"/>
        </w:rPr>
        <w:t xml:space="preserve">Photo of the </w:t>
      </w:r>
      <w:r w:rsidR="00757074">
        <w:rPr>
          <w:rFonts w:ascii="Calibri" w:eastAsia="Times New Roman" w:hAnsi="Calibri" w:cs="Calibri"/>
          <w:color w:val="FF0000"/>
          <w:sz w:val="22"/>
          <w:szCs w:val="22"/>
          <w:lang w:val="en-GB"/>
        </w:rPr>
        <w:t>X</w:t>
      </w:r>
      <w:r w:rsidRPr="00F31E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31EB6">
        <w:rPr>
          <w:rFonts w:asciiTheme="minorHAnsi" w:hAnsiTheme="minorHAnsi" w:cstheme="minorHAnsi"/>
          <w:sz w:val="22"/>
          <w:szCs w:val="22"/>
        </w:rPr>
        <w:t xml:space="preserve">Fixture showing adjacent products/bays (whether </w:t>
      </w:r>
      <w:r w:rsidR="00DC5239">
        <w:rPr>
          <w:rFonts w:asciiTheme="minorHAnsi" w:hAnsiTheme="minorHAnsi" w:cstheme="minorHAnsi"/>
          <w:sz w:val="22"/>
          <w:szCs w:val="22"/>
        </w:rPr>
        <w:t>XXX</w:t>
      </w:r>
      <w:r w:rsidRPr="00F31EB6">
        <w:rPr>
          <w:rFonts w:asciiTheme="minorHAnsi" w:hAnsiTheme="minorHAnsi" w:cstheme="minorHAnsi"/>
          <w:sz w:val="22"/>
          <w:szCs w:val="22"/>
        </w:rPr>
        <w:t xml:space="preserve"> present or not)</w:t>
      </w:r>
    </w:p>
    <w:p w14:paraId="37C53A43" w14:textId="19D50C82" w:rsidR="00F31EB6" w:rsidRPr="00757074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34A7E">
        <w:rPr>
          <w:rFonts w:asciiTheme="minorHAnsi" w:hAnsiTheme="minorHAnsi" w:cstheme="minorHAnsi"/>
          <w:sz w:val="22"/>
          <w:szCs w:val="22"/>
        </w:rPr>
        <w:t xml:space="preserve">Was </w:t>
      </w:r>
      <w:r w:rsidRPr="00234A7E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75707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XXXX</w:t>
      </w:r>
      <w:r w:rsidRPr="00234A7E">
        <w:rPr>
          <w:rFonts w:asciiTheme="minorHAnsi" w:hAnsiTheme="minorHAnsi" w:cstheme="minorHAnsi"/>
          <w:sz w:val="22"/>
          <w:szCs w:val="22"/>
          <w:lang w:val="en-GB"/>
        </w:rPr>
        <w:t>”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34A7E">
        <w:rPr>
          <w:rFonts w:asciiTheme="minorHAnsi" w:hAnsiTheme="minorHAnsi" w:cstheme="minorHAnsi"/>
          <w:sz w:val="22"/>
          <w:szCs w:val="22"/>
        </w:rPr>
        <w:t xml:space="preserve">available? </w:t>
      </w:r>
    </w:p>
    <w:p w14:paraId="41E057CC" w14:textId="77777777" w:rsidR="00757074" w:rsidRPr="0049554A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56950347" w14:textId="77777777" w:rsidR="00757074" w:rsidRPr="0049554A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have fixed and present on exit</w:t>
      </w:r>
    </w:p>
    <w:p w14:paraId="2DAB904A" w14:textId="77777777" w:rsidR="00757074" w:rsidRPr="0049554A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29CB2407" w14:textId="77777777" w:rsidR="00757074" w:rsidRPr="0049554A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stock due in</w:t>
      </w:r>
    </w:p>
    <w:p w14:paraId="1D4D847C" w14:textId="354B879C" w:rsidR="00757074" w:rsidRPr="00757074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2458F342" w14:textId="091BF8BE" w:rsidR="00F31EB6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there a price ticket for </w:t>
      </w:r>
      <w:r w:rsidR="0075707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XXXX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B544C8A" w14:textId="77777777" w:rsidR="00757074" w:rsidRPr="00D146AA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D146A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1C093CED" w14:textId="77777777" w:rsidR="00757074" w:rsidRPr="0049554A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fixed and present on exit</w:t>
      </w:r>
    </w:p>
    <w:p w14:paraId="29730E11" w14:textId="77777777" w:rsidR="00757074" w:rsidRPr="0049554A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112248EC" w14:textId="7A188BD8" w:rsidR="00757074" w:rsidRPr="00757074" w:rsidRDefault="00757074" w:rsidP="00757074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0378F96E" w14:textId="1DD2B833" w:rsidR="00F31EB6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757074">
        <w:rPr>
          <w:rFonts w:asciiTheme="minorHAnsi" w:hAnsiTheme="minorHAnsi" w:cstheme="minorHAnsi"/>
          <w:sz w:val="22"/>
          <w:szCs w:val="22"/>
        </w:rPr>
        <w:t>X.XX</w:t>
      </w:r>
      <w:proofErr w:type="gramEnd"/>
      <w:r>
        <w:rPr>
          <w:rFonts w:asciiTheme="minorHAnsi" w:hAnsiTheme="minorHAnsi" w:cstheme="minorHAnsi"/>
          <w:sz w:val="22"/>
          <w:szCs w:val="22"/>
        </w:rPr>
        <w:t>, other, n/a)</w:t>
      </w:r>
    </w:p>
    <w:p w14:paraId="22814E7F" w14:textId="6441D9BD" w:rsidR="00186586" w:rsidRPr="00234A7E" w:rsidRDefault="00186586" w:rsidP="0018658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34A7E">
        <w:rPr>
          <w:rFonts w:asciiTheme="minorHAnsi" w:hAnsiTheme="minorHAnsi" w:cstheme="minorHAnsi"/>
          <w:sz w:val="22"/>
          <w:szCs w:val="22"/>
        </w:rPr>
        <w:t xml:space="preserve">Was </w:t>
      </w:r>
      <w:r w:rsidRPr="00234A7E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75707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XXX</w:t>
      </w:r>
      <w:r w:rsidRPr="00234A7E">
        <w:rPr>
          <w:rFonts w:asciiTheme="minorHAnsi" w:hAnsiTheme="minorHAnsi" w:cstheme="minorHAnsi"/>
          <w:sz w:val="22"/>
          <w:szCs w:val="22"/>
          <w:lang w:val="en-GB"/>
        </w:rPr>
        <w:t>”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34A7E">
        <w:rPr>
          <w:rFonts w:asciiTheme="minorHAnsi" w:hAnsiTheme="minorHAnsi" w:cstheme="minorHAnsi"/>
          <w:sz w:val="22"/>
          <w:szCs w:val="22"/>
        </w:rPr>
        <w:t xml:space="preserve">available? </w:t>
      </w:r>
    </w:p>
    <w:p w14:paraId="55AD3162" w14:textId="5298868A" w:rsidR="00186586" w:rsidRDefault="00186586" w:rsidP="0018658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there a price ticket for </w:t>
      </w:r>
      <w:r w:rsidR="0075707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704C4EDF" w14:textId="09FB6B75" w:rsidR="00186586" w:rsidRDefault="00186586" w:rsidP="0018658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 w:rsidR="00757074"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757074">
        <w:rPr>
          <w:rFonts w:asciiTheme="minorHAnsi" w:hAnsiTheme="minorHAnsi" w:cstheme="minorHAnsi"/>
          <w:sz w:val="22"/>
          <w:szCs w:val="22"/>
        </w:rPr>
        <w:t>X.XX</w:t>
      </w:r>
      <w:proofErr w:type="gramEnd"/>
      <w:r w:rsidR="00757074">
        <w:rPr>
          <w:rFonts w:asciiTheme="minorHAnsi" w:hAnsiTheme="minorHAnsi" w:cstheme="minorHAnsi"/>
          <w:sz w:val="22"/>
          <w:szCs w:val="22"/>
        </w:rPr>
        <w:t>, other, n/a)</w:t>
      </w:r>
    </w:p>
    <w:p w14:paraId="5231743D" w14:textId="27E44CE3" w:rsidR="00F31EB6" w:rsidRPr="00DF4C95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7FBC">
        <w:rPr>
          <w:rFonts w:asciiTheme="minorHAnsi" w:hAnsiTheme="minorHAnsi" w:cstheme="minorHAnsi"/>
          <w:sz w:val="22"/>
          <w:szCs w:val="22"/>
        </w:rPr>
        <w:t xml:space="preserve">If </w:t>
      </w:r>
      <w:r w:rsidR="00186586">
        <w:rPr>
          <w:rFonts w:asciiTheme="minorHAnsi" w:hAnsiTheme="minorHAnsi" w:cstheme="minorHAnsi"/>
          <w:sz w:val="22"/>
          <w:szCs w:val="22"/>
        </w:rPr>
        <w:t>any of the</w:t>
      </w:r>
      <w:r w:rsidRPr="00EE7FBC">
        <w:rPr>
          <w:rFonts w:asciiTheme="minorHAnsi" w:hAnsiTheme="minorHAnsi" w:cstheme="minorHAnsi"/>
          <w:sz w:val="22"/>
          <w:szCs w:val="22"/>
        </w:rPr>
        <w:t xml:space="preserve"> product</w:t>
      </w:r>
      <w:r w:rsidR="0018658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6586">
        <w:rPr>
          <w:rFonts w:asciiTheme="minorHAnsi" w:hAnsiTheme="minorHAnsi" w:cstheme="minorHAnsi"/>
          <w:sz w:val="22"/>
          <w:szCs w:val="22"/>
        </w:rPr>
        <w:t>are</w:t>
      </w:r>
      <w:r w:rsidRPr="00EE7FBC">
        <w:rPr>
          <w:rFonts w:asciiTheme="minorHAnsi" w:hAnsiTheme="minorHAnsi" w:cstheme="minorHAnsi"/>
          <w:sz w:val="22"/>
          <w:szCs w:val="22"/>
        </w:rPr>
        <w:t xml:space="preserve"> not </w:t>
      </w:r>
      <w:r>
        <w:rPr>
          <w:rFonts w:asciiTheme="minorHAnsi" w:hAnsiTheme="minorHAnsi" w:cstheme="minorHAnsi"/>
          <w:sz w:val="22"/>
          <w:szCs w:val="22"/>
        </w:rPr>
        <w:t xml:space="preserve">available on the </w:t>
      </w:r>
      <w:proofErr w:type="gramStart"/>
      <w:r w:rsidRPr="00EE7FBC">
        <w:rPr>
          <w:rFonts w:asciiTheme="minorHAnsi" w:hAnsiTheme="minorHAnsi" w:cstheme="minorHAnsi"/>
          <w:sz w:val="22"/>
          <w:szCs w:val="22"/>
        </w:rPr>
        <w:t>fixture</w:t>
      </w:r>
      <w:proofErr w:type="gramEnd"/>
      <w:r w:rsidRPr="00EE7FBC">
        <w:rPr>
          <w:rFonts w:asciiTheme="minorHAnsi" w:hAnsiTheme="minorHAnsi" w:cstheme="minorHAnsi"/>
          <w:sz w:val="22"/>
          <w:szCs w:val="22"/>
        </w:rPr>
        <w:t xml:space="preserve"> who did you speak to in-store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4E452CB7" w14:textId="7DEF6C52" w:rsidR="00F31EB6" w:rsidRPr="00EE7FBC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E7FBC">
        <w:rPr>
          <w:rFonts w:asciiTheme="minorHAnsi" w:hAnsiTheme="minorHAnsi" w:cstheme="minorHAnsi"/>
          <w:sz w:val="22"/>
          <w:szCs w:val="22"/>
        </w:rPr>
        <w:t xml:space="preserve">What did they say? Can they look in the warehouse? Can they find the stock for you? </w:t>
      </w:r>
      <w:r>
        <w:rPr>
          <w:rFonts w:asciiTheme="minorHAnsi" w:hAnsiTheme="minorHAnsi" w:cstheme="minorHAnsi"/>
          <w:sz w:val="22"/>
          <w:szCs w:val="22"/>
        </w:rPr>
        <w:t xml:space="preserve">When is stock due in? Can they order it for you? </w:t>
      </w:r>
      <w:r w:rsidRPr="00EE7FBC">
        <w:rPr>
          <w:rFonts w:asciiTheme="minorHAnsi" w:hAnsiTheme="minorHAnsi" w:cstheme="minorHAnsi"/>
          <w:sz w:val="22"/>
          <w:szCs w:val="22"/>
        </w:rPr>
        <w:t>Please note full details</w:t>
      </w:r>
    </w:p>
    <w:p w14:paraId="4ED1392D" w14:textId="3063AC95" w:rsidR="00F31EB6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Photo of </w:t>
      </w:r>
      <w:r w:rsidRPr="00246895">
        <w:rPr>
          <w:rFonts w:asciiTheme="minorHAnsi" w:hAnsiTheme="minorHAnsi" w:cstheme="minorHAnsi"/>
          <w:sz w:val="22"/>
          <w:szCs w:val="22"/>
        </w:rPr>
        <w:t xml:space="preserve">shelf on EXIT </w:t>
      </w:r>
      <w:r>
        <w:rPr>
          <w:rFonts w:asciiTheme="minorHAnsi" w:hAnsiTheme="minorHAnsi" w:cstheme="minorHAnsi"/>
          <w:sz w:val="22"/>
          <w:szCs w:val="22"/>
        </w:rPr>
        <w:t>(tidied up and looking great!)</w:t>
      </w:r>
    </w:p>
    <w:p w14:paraId="7AE09B81" w14:textId="6259023E" w:rsidR="00186586" w:rsidRDefault="0018658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there a </w:t>
      </w:r>
      <w:r w:rsidR="00DC5239">
        <w:rPr>
          <w:rFonts w:asciiTheme="minorHAnsi" w:hAnsiTheme="minorHAnsi" w:cstheme="minorHAnsi"/>
          <w:sz w:val="22"/>
          <w:szCs w:val="22"/>
        </w:rPr>
        <w:t>XXXX</w:t>
      </w:r>
      <w:r>
        <w:rPr>
          <w:rFonts w:asciiTheme="minorHAnsi" w:hAnsiTheme="minorHAnsi" w:cstheme="minorHAnsi"/>
          <w:sz w:val="22"/>
          <w:szCs w:val="22"/>
        </w:rPr>
        <w:t xml:space="preserve"> branded shipper / display unit present in-store?</w:t>
      </w:r>
    </w:p>
    <w:p w14:paraId="0B9D9089" w14:textId="52BB155C" w:rsidR="00186586" w:rsidRDefault="0018658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 of the display unit</w:t>
      </w:r>
    </w:p>
    <w:p w14:paraId="6E2F5D82" w14:textId="6BEFDA16" w:rsidR="00186586" w:rsidRDefault="0018658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it well merchandised? Yes / No</w:t>
      </w:r>
    </w:p>
    <w:p w14:paraId="6B8E798C" w14:textId="4CC3D715" w:rsidR="00186586" w:rsidRDefault="0018658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Did it have the correct price tickets sited? Yes / No</w:t>
      </w:r>
    </w:p>
    <w:p w14:paraId="101F0F15" w14:textId="77313418" w:rsidR="00186586" w:rsidRDefault="0018658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there a </w:t>
      </w:r>
      <w:r w:rsidR="00DC5239">
        <w:rPr>
          <w:rFonts w:asciiTheme="minorHAnsi" w:hAnsiTheme="minorHAnsi" w:cstheme="minorHAnsi"/>
          <w:sz w:val="22"/>
          <w:szCs w:val="22"/>
        </w:rPr>
        <w:t>XXXXX</w:t>
      </w:r>
      <w:r>
        <w:rPr>
          <w:rFonts w:asciiTheme="minorHAnsi" w:hAnsiTheme="minorHAnsi" w:cstheme="minorHAnsi"/>
          <w:sz w:val="22"/>
          <w:szCs w:val="22"/>
        </w:rPr>
        <w:t xml:space="preserve"> sampling unit / table in-store? Yes / No</w:t>
      </w:r>
    </w:p>
    <w:p w14:paraId="25B17FF6" w14:textId="01685C79" w:rsidR="00186586" w:rsidRDefault="0018658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there someone present on the unit sampling product? Yes / No</w:t>
      </w:r>
    </w:p>
    <w:p w14:paraId="05168A97" w14:textId="40B7F437" w:rsidR="00186586" w:rsidRDefault="00186586" w:rsidP="0018658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Which </w:t>
      </w:r>
      <w:r w:rsidR="00DC5239">
        <w:rPr>
          <w:rFonts w:asciiTheme="minorHAnsi" w:hAnsiTheme="minorHAnsi" w:cstheme="minorHAnsi"/>
          <w:sz w:val="22"/>
          <w:szCs w:val="22"/>
        </w:rPr>
        <w:t>XXXX</w:t>
      </w:r>
      <w:r>
        <w:rPr>
          <w:rFonts w:asciiTheme="minorHAnsi" w:hAnsiTheme="minorHAnsi" w:cstheme="minorHAnsi"/>
          <w:sz w:val="22"/>
          <w:szCs w:val="22"/>
        </w:rPr>
        <w:t xml:space="preserve"> were being sampled? Please select </w:t>
      </w:r>
    </w:p>
    <w:p w14:paraId="6783228F" w14:textId="3772B949" w:rsidR="00186586" w:rsidRPr="00186586" w:rsidRDefault="00186586" w:rsidP="0018658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did the sampler respond to ‘</w:t>
      </w:r>
      <w:r w:rsidR="00DC523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XXXX?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’</w:t>
      </w:r>
    </w:p>
    <w:p w14:paraId="693B0170" w14:textId="479843ED" w:rsidR="00186586" w:rsidRPr="00186586" w:rsidRDefault="00186586" w:rsidP="0018658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What did the sampler respond </w:t>
      </w:r>
      <w:r w:rsidR="00DC523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w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hen asked ‘</w:t>
      </w:r>
      <w:r w:rsidR="00DC523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XXXXX</w:t>
      </w:r>
      <w:r w:rsidRPr="00186586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?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>’</w:t>
      </w:r>
    </w:p>
    <w:p w14:paraId="2237620A" w14:textId="77777777" w:rsidR="00DC5239" w:rsidRPr="00DC5239" w:rsidRDefault="00DC5239" w:rsidP="002B3DA8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DC5239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Did the sampler mention about XXXXX? Please give details    </w:t>
      </w:r>
    </w:p>
    <w:p w14:paraId="3CE90BF3" w14:textId="391E4F6A" w:rsidR="002B3DA8" w:rsidRPr="002B3DA8" w:rsidRDefault="002B3DA8" w:rsidP="002B3DA8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B3D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there is no </w:t>
      </w:r>
      <w:r w:rsidR="00DC5239">
        <w:rPr>
          <w:rFonts w:asciiTheme="minorHAnsi" w:hAnsiTheme="minorHAnsi" w:cstheme="minorHAnsi"/>
          <w:color w:val="000000" w:themeColor="text1"/>
          <w:sz w:val="22"/>
          <w:szCs w:val="22"/>
        </w:rPr>
        <w:t>XXXXX</w:t>
      </w:r>
      <w:r w:rsidRPr="002B3D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sampling stand in-</w:t>
      </w:r>
      <w:proofErr w:type="gramStart"/>
      <w:r w:rsidRPr="002B3DA8">
        <w:rPr>
          <w:rFonts w:asciiTheme="minorHAnsi" w:hAnsiTheme="minorHAnsi" w:cstheme="minorHAnsi"/>
          <w:color w:val="000000" w:themeColor="text1"/>
          <w:sz w:val="22"/>
          <w:szCs w:val="22"/>
        </w:rPr>
        <w:t>store</w:t>
      </w:r>
      <w:proofErr w:type="gramEnd"/>
      <w:r w:rsidRPr="002B3D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ask a colleague when they are sampling in-store as you'd seen on FB that they were planned to be instore today between 10.30am &amp; 3.30pm and you wanted to try the range? Who did you speak to?</w:t>
      </w:r>
    </w:p>
    <w:p w14:paraId="6E7DE696" w14:textId="4318B1E6" w:rsidR="002B3DA8" w:rsidRPr="002B3DA8" w:rsidRDefault="002B3DA8" w:rsidP="002B3DA8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GB" w:eastAsia="en-GB"/>
        </w:rPr>
      </w:pPr>
      <w:r w:rsidRPr="002B3DA8">
        <w:rPr>
          <w:rFonts w:asciiTheme="minorHAnsi" w:hAnsiTheme="minorHAnsi" w:cstheme="minorHAnsi"/>
          <w:color w:val="000000" w:themeColor="text1"/>
          <w:sz w:val="22"/>
          <w:szCs w:val="22"/>
        </w:rPr>
        <w:t>What did the colleague say? Why is there no sampling? When will it be in-store?</w:t>
      </w:r>
    </w:p>
    <w:p w14:paraId="6D4ED136" w14:textId="3FD1EBB2" w:rsidR="00186586" w:rsidRPr="00246895" w:rsidRDefault="0018658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</w:t>
      </w:r>
      <w:r w:rsidR="00DC5239">
        <w:rPr>
          <w:rFonts w:asciiTheme="minorHAnsi" w:hAnsiTheme="minorHAnsi" w:cstheme="minorHAnsi"/>
          <w:sz w:val="22"/>
          <w:szCs w:val="22"/>
        </w:rPr>
        <w:t>XXXX</w:t>
      </w:r>
      <w:r>
        <w:rPr>
          <w:rFonts w:asciiTheme="minorHAnsi" w:hAnsiTheme="minorHAnsi" w:cstheme="minorHAnsi"/>
          <w:sz w:val="22"/>
          <w:szCs w:val="22"/>
        </w:rPr>
        <w:t xml:space="preserve"> Product did you purchase?</w:t>
      </w:r>
    </w:p>
    <w:p w14:paraId="46E46629" w14:textId="36898A01" w:rsidR="00F31EB6" w:rsidRDefault="00F31EB6" w:rsidP="00F31EB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26A2A">
        <w:rPr>
          <w:rFonts w:asciiTheme="minorHAnsi" w:hAnsiTheme="minorHAnsi" w:cstheme="minorHAnsi"/>
          <w:sz w:val="22"/>
          <w:szCs w:val="22"/>
        </w:rPr>
        <w:t>Any other comments or feedback</w:t>
      </w:r>
      <w:r w:rsidR="00186586">
        <w:rPr>
          <w:rFonts w:asciiTheme="minorHAnsi" w:hAnsiTheme="minorHAnsi" w:cstheme="minorHAnsi"/>
          <w:sz w:val="22"/>
          <w:szCs w:val="22"/>
        </w:rPr>
        <w:t xml:space="preserve"> about the call</w:t>
      </w:r>
      <w:r w:rsidRPr="00926A2A">
        <w:rPr>
          <w:rFonts w:asciiTheme="minorHAnsi" w:hAnsiTheme="minorHAnsi" w:cstheme="minorHAnsi"/>
          <w:sz w:val="22"/>
          <w:szCs w:val="22"/>
        </w:rPr>
        <w:t>?</w:t>
      </w:r>
    </w:p>
    <w:p w14:paraId="6A918909" w14:textId="5B42A5FE" w:rsidR="00FD44B6" w:rsidRPr="00246895" w:rsidRDefault="00FD44B6" w:rsidP="00FD44B6">
      <w:pPr>
        <w:rPr>
          <w:rFonts w:asciiTheme="minorHAnsi" w:hAnsiTheme="minorHAnsi" w:cstheme="minorHAnsi"/>
          <w:sz w:val="22"/>
          <w:szCs w:val="22"/>
        </w:rPr>
      </w:pPr>
    </w:p>
    <w:p w14:paraId="59E1D9FC" w14:textId="77777777" w:rsidR="00DC5239" w:rsidRDefault="00DC5239" w:rsidP="00DC523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Once we have verified this, you will be paid on the next payroll according to your preferences. </w:t>
      </w:r>
    </w:p>
    <w:p w14:paraId="48748771" w14:textId="77777777" w:rsidR="00DC5239" w:rsidRPr="00246895" w:rsidRDefault="00DC5239" w:rsidP="00DC523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Thanks for being a part of the revolution! Don't forget to tell your friends/family about </w:t>
      </w:r>
      <w:proofErr w:type="spellStart"/>
      <w:r w:rsidRPr="00246895">
        <w:rPr>
          <w:rFonts w:asciiTheme="minorHAnsi" w:hAnsiTheme="minorHAnsi" w:cstheme="minorHAnsi"/>
          <w:sz w:val="22"/>
          <w:szCs w:val="22"/>
          <w:lang w:val="en-GB"/>
        </w:rPr>
        <w:t>redwigwam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&amp; BRAND NAME</w:t>
      </w:r>
    </w:p>
    <w:p w14:paraId="397CCD4C" w14:textId="77777777" w:rsidR="00DC5239" w:rsidRDefault="00DC5239" w:rsidP="00DC523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3DCAEE2" w14:textId="77777777" w:rsidR="00DC5239" w:rsidRDefault="00DC5239" w:rsidP="00DC523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>Many thanks,</w:t>
      </w:r>
      <w:r w:rsidRPr="00246895">
        <w:rPr>
          <w:rFonts w:ascii="MS Gothic" w:eastAsia="MS Gothic" w:hAnsi="MS Gothic" w:cs="MS Gothic" w:hint="eastAsia"/>
          <w:sz w:val="22"/>
          <w:szCs w:val="22"/>
          <w:lang w:val="en-GB"/>
        </w:rPr>
        <w:t> </w:t>
      </w: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42DD883" w14:textId="77777777" w:rsidR="00DC5239" w:rsidRPr="0059095A" w:rsidRDefault="00DC5239" w:rsidP="00DC523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INSERT BRAND NAME</w:t>
      </w: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</w:p>
    <w:p w14:paraId="26A08F6F" w14:textId="74557386" w:rsidR="00032EAB" w:rsidRDefault="00032EAB" w:rsidP="00DC52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D3DDC69" w14:textId="193D5E05" w:rsidR="00913C95" w:rsidRDefault="00913C95" w:rsidP="00DC52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3141C37" w14:textId="77777777" w:rsidR="00913C95" w:rsidRPr="00602CD5" w:rsidRDefault="00913C95" w:rsidP="00913C95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</w:pPr>
      <w:r w:rsidRPr="00602CD5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val="single"/>
          <w:lang w:val="en-GB"/>
        </w:rPr>
        <w:t>PLEASE DELETE THIS SECTION BEFORE SAVING YOUR FILE AS A PDF (remember to reduce the images as max file size is 5MB)</w:t>
      </w:r>
    </w:p>
    <w:p w14:paraId="258B4432" w14:textId="77777777" w:rsidR="00913C95" w:rsidRPr="008F07BB" w:rsidRDefault="00913C95" w:rsidP="00913C9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To get your job loaded &amp; live please log into your account </w:t>
      </w:r>
      <w:hyperlink r:id="rId11" w:history="1">
        <w:r w:rsidRPr="008F07B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https://hirer.redwigwam.com/login/</w:t>
        </w:r>
      </w:hyperlink>
    </w:p>
    <w:p w14:paraId="6AC40050" w14:textId="77777777" w:rsidR="00913C95" w:rsidRDefault="00913C95" w:rsidP="00913C9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On your dashboard go to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JOBS – ADD A JOB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Sector –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RETAIL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Job Type –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MYSTERY SHOPPER,  </w:t>
      </w:r>
    </w:p>
    <w:p w14:paraId="7C4CE835" w14:textId="651CF0C0" w:rsidR="00913C95" w:rsidRDefault="00913C95" w:rsidP="00913C9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Select template job - </w:t>
      </w:r>
      <w:r w:rsidRPr="00913C95">
        <w:rPr>
          <w:rFonts w:asciiTheme="minorHAnsi" w:hAnsiTheme="minorHAnsi" w:cstheme="minorHAnsi"/>
          <w:color w:val="FF0000"/>
          <w:sz w:val="22"/>
          <w:szCs w:val="22"/>
        </w:rPr>
        <w:t>Retail - Sampling audit + check, ask &amp; purchase - complete XXXX ONLY - £12.50</w:t>
      </w:r>
    </w:p>
    <w:p w14:paraId="2D752FB8" w14:textId="77777777" w:rsidR="00913C95" w:rsidRDefault="00913C95" w:rsidP="00913C9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You will then need to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update the job </w:t>
      </w: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according to your requirement </w:t>
      </w:r>
      <w:proofErr w:type="gramStart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and also</w:t>
      </w:r>
      <w:proofErr w:type="gramEnd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ensure you amend the products / pricing in the reporting section too from XXXXs / ABC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03B46011" w14:textId="77777777" w:rsidR="00913C95" w:rsidRPr="0059095A" w:rsidRDefault="00913C95" w:rsidP="00913C9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If you need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help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then please pop onto live chat or email catherine@redwigwam.com</w:t>
      </w:r>
    </w:p>
    <w:p w14:paraId="39D624D3" w14:textId="77777777" w:rsidR="00913C95" w:rsidRPr="0059095A" w:rsidRDefault="00913C95" w:rsidP="00913C9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24CB04B" w14:textId="77777777" w:rsidR="00913C95" w:rsidRPr="00BB0EFB" w:rsidRDefault="00913C95" w:rsidP="00DC52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913C95" w:rsidRPr="00BB0EFB" w:rsidSect="00E205E4">
      <w:footerReference w:type="default" r:id="rId12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2AE7" w14:textId="77777777" w:rsidR="00D377E6" w:rsidRDefault="00D377E6" w:rsidP="00913C95">
      <w:r>
        <w:separator/>
      </w:r>
    </w:p>
  </w:endnote>
  <w:endnote w:type="continuationSeparator" w:id="0">
    <w:p w14:paraId="3AD849E3" w14:textId="77777777" w:rsidR="00D377E6" w:rsidRDefault="00D377E6" w:rsidP="0091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1556" w14:textId="2567837B" w:rsidR="00913C95" w:rsidRPr="00913C95" w:rsidRDefault="00913C95" w:rsidP="00913C95">
    <w:pPr>
      <w:pStyle w:val="Footer"/>
      <w:jc w:val="center"/>
      <w:rPr>
        <w:rFonts w:asciiTheme="minorHAnsi" w:hAnsiTheme="minorHAnsi" w:cstheme="minorHAnsi"/>
        <w:color w:val="FF0000"/>
        <w:sz w:val="22"/>
        <w:szCs w:val="22"/>
        <w:lang w:val="en-GB"/>
      </w:rPr>
    </w:pPr>
    <w:r w:rsidRPr="00913C95">
      <w:rPr>
        <w:rFonts w:asciiTheme="minorHAnsi" w:hAnsiTheme="minorHAnsi" w:cstheme="minorHAnsi"/>
        <w:color w:val="FF0000"/>
        <w:sz w:val="22"/>
        <w:szCs w:val="22"/>
        <w:lang w:val="en-GB"/>
      </w:rPr>
      <w:t xml:space="preserve">Copyright – </w:t>
    </w:r>
    <w:proofErr w:type="spellStart"/>
    <w:r w:rsidRPr="00913C95">
      <w:rPr>
        <w:rFonts w:asciiTheme="minorHAnsi" w:hAnsiTheme="minorHAnsi" w:cstheme="minorHAnsi"/>
        <w:color w:val="FF0000"/>
        <w:sz w:val="22"/>
        <w:szCs w:val="22"/>
        <w:lang w:val="en-GB"/>
      </w:rPr>
      <w:t>redwigwam</w:t>
    </w:r>
    <w:proofErr w:type="spellEnd"/>
    <w:r w:rsidRPr="00913C95">
      <w:rPr>
        <w:rFonts w:asciiTheme="minorHAnsi" w:hAnsiTheme="minorHAnsi" w:cstheme="minorHAnsi"/>
        <w:color w:val="FF0000"/>
        <w:sz w:val="22"/>
        <w:szCs w:val="22"/>
        <w:lang w:val="en-GB"/>
      </w:rPr>
      <w:t xml:space="preserve"> –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6DF6" w14:textId="77777777" w:rsidR="00D377E6" w:rsidRDefault="00D377E6" w:rsidP="00913C95">
      <w:r>
        <w:separator/>
      </w:r>
    </w:p>
  </w:footnote>
  <w:footnote w:type="continuationSeparator" w:id="0">
    <w:p w14:paraId="74EE81FF" w14:textId="77777777" w:rsidR="00D377E6" w:rsidRDefault="00D377E6" w:rsidP="0091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671"/>
    <w:multiLevelType w:val="hybridMultilevel"/>
    <w:tmpl w:val="4816E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F070F"/>
    <w:multiLevelType w:val="hybridMultilevel"/>
    <w:tmpl w:val="FF7CD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A38"/>
    <w:multiLevelType w:val="hybridMultilevel"/>
    <w:tmpl w:val="610C8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0F16"/>
    <w:multiLevelType w:val="multilevel"/>
    <w:tmpl w:val="CC0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91457"/>
    <w:multiLevelType w:val="multilevel"/>
    <w:tmpl w:val="0D1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0F400B"/>
    <w:multiLevelType w:val="hybridMultilevel"/>
    <w:tmpl w:val="325A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6330"/>
    <w:multiLevelType w:val="hybridMultilevel"/>
    <w:tmpl w:val="D962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6E0A"/>
    <w:multiLevelType w:val="multilevel"/>
    <w:tmpl w:val="814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1B567D"/>
    <w:multiLevelType w:val="multilevel"/>
    <w:tmpl w:val="9C8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8A7341"/>
    <w:multiLevelType w:val="hybridMultilevel"/>
    <w:tmpl w:val="B842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3422C"/>
    <w:multiLevelType w:val="hybridMultilevel"/>
    <w:tmpl w:val="63C4C45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9D2052"/>
    <w:multiLevelType w:val="multilevel"/>
    <w:tmpl w:val="67BAA5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2E61C2"/>
    <w:multiLevelType w:val="hybridMultilevel"/>
    <w:tmpl w:val="46DE2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753CB"/>
    <w:multiLevelType w:val="multilevel"/>
    <w:tmpl w:val="A85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323A3"/>
    <w:multiLevelType w:val="multilevel"/>
    <w:tmpl w:val="A85AE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CE33E38"/>
    <w:multiLevelType w:val="multilevel"/>
    <w:tmpl w:val="0B3665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3563E0"/>
    <w:multiLevelType w:val="multilevel"/>
    <w:tmpl w:val="AAE46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7BB3887"/>
    <w:multiLevelType w:val="hybridMultilevel"/>
    <w:tmpl w:val="89341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A1C8E"/>
    <w:multiLevelType w:val="hybridMultilevel"/>
    <w:tmpl w:val="34AE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74F6"/>
    <w:multiLevelType w:val="hybridMultilevel"/>
    <w:tmpl w:val="BECA0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BD42BA"/>
    <w:multiLevelType w:val="multilevel"/>
    <w:tmpl w:val="5848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CE26A5"/>
    <w:multiLevelType w:val="multilevel"/>
    <w:tmpl w:val="63D4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F11DAD"/>
    <w:multiLevelType w:val="hybridMultilevel"/>
    <w:tmpl w:val="434A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79056">
    <w:abstractNumId w:val="18"/>
  </w:num>
  <w:num w:numId="2" w16cid:durableId="1070690347">
    <w:abstractNumId w:val="22"/>
  </w:num>
  <w:num w:numId="3" w16cid:durableId="157843386">
    <w:abstractNumId w:val="10"/>
  </w:num>
  <w:num w:numId="4" w16cid:durableId="1480147582">
    <w:abstractNumId w:val="9"/>
  </w:num>
  <w:num w:numId="5" w16cid:durableId="1909611480">
    <w:abstractNumId w:val="1"/>
  </w:num>
  <w:num w:numId="6" w16cid:durableId="21057905">
    <w:abstractNumId w:val="12"/>
  </w:num>
  <w:num w:numId="7" w16cid:durableId="109276622">
    <w:abstractNumId w:val="16"/>
  </w:num>
  <w:num w:numId="8" w16cid:durableId="1263025609">
    <w:abstractNumId w:val="14"/>
  </w:num>
  <w:num w:numId="9" w16cid:durableId="1004436895">
    <w:abstractNumId w:val="4"/>
  </w:num>
  <w:num w:numId="10" w16cid:durableId="1900437216">
    <w:abstractNumId w:val="13"/>
  </w:num>
  <w:num w:numId="11" w16cid:durableId="2116054417">
    <w:abstractNumId w:val="8"/>
  </w:num>
  <w:num w:numId="12" w16cid:durableId="643893662">
    <w:abstractNumId w:val="21"/>
  </w:num>
  <w:num w:numId="13" w16cid:durableId="783185217">
    <w:abstractNumId w:val="7"/>
  </w:num>
  <w:num w:numId="14" w16cid:durableId="565070356">
    <w:abstractNumId w:val="20"/>
  </w:num>
  <w:num w:numId="15" w16cid:durableId="682707118">
    <w:abstractNumId w:val="11"/>
  </w:num>
  <w:num w:numId="16" w16cid:durableId="1202354194">
    <w:abstractNumId w:val="15"/>
  </w:num>
  <w:num w:numId="17" w16cid:durableId="1576554445">
    <w:abstractNumId w:val="6"/>
  </w:num>
  <w:num w:numId="18" w16cid:durableId="412822872">
    <w:abstractNumId w:val="2"/>
  </w:num>
  <w:num w:numId="19" w16cid:durableId="2003964864">
    <w:abstractNumId w:val="0"/>
  </w:num>
  <w:num w:numId="20" w16cid:durableId="933167961">
    <w:abstractNumId w:val="17"/>
  </w:num>
  <w:num w:numId="21" w16cid:durableId="1666518166">
    <w:abstractNumId w:val="19"/>
  </w:num>
  <w:num w:numId="22" w16cid:durableId="1369452853">
    <w:abstractNumId w:val="5"/>
  </w:num>
  <w:num w:numId="23" w16cid:durableId="93063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6C"/>
    <w:rsid w:val="00032EAB"/>
    <w:rsid w:val="00047B42"/>
    <w:rsid w:val="000A6097"/>
    <w:rsid w:val="000E449A"/>
    <w:rsid w:val="000F096A"/>
    <w:rsid w:val="000F5BB1"/>
    <w:rsid w:val="000F7EA7"/>
    <w:rsid w:val="00107A91"/>
    <w:rsid w:val="001310B0"/>
    <w:rsid w:val="00186586"/>
    <w:rsid w:val="00190ECF"/>
    <w:rsid w:val="001C5318"/>
    <w:rsid w:val="001C7E35"/>
    <w:rsid w:val="002314D8"/>
    <w:rsid w:val="00240A88"/>
    <w:rsid w:val="00246895"/>
    <w:rsid w:val="00274749"/>
    <w:rsid w:val="00281B42"/>
    <w:rsid w:val="002B3DA8"/>
    <w:rsid w:val="002D4783"/>
    <w:rsid w:val="003058C0"/>
    <w:rsid w:val="003244D1"/>
    <w:rsid w:val="00371260"/>
    <w:rsid w:val="0039301D"/>
    <w:rsid w:val="003B3B48"/>
    <w:rsid w:val="003B7C09"/>
    <w:rsid w:val="003F5350"/>
    <w:rsid w:val="004079C1"/>
    <w:rsid w:val="00433809"/>
    <w:rsid w:val="00440E30"/>
    <w:rsid w:val="00477EC3"/>
    <w:rsid w:val="00487C34"/>
    <w:rsid w:val="00496D3A"/>
    <w:rsid w:val="004B1566"/>
    <w:rsid w:val="004E652D"/>
    <w:rsid w:val="004F404E"/>
    <w:rsid w:val="005075ED"/>
    <w:rsid w:val="00507958"/>
    <w:rsid w:val="0051136D"/>
    <w:rsid w:val="00524996"/>
    <w:rsid w:val="00537AED"/>
    <w:rsid w:val="00570666"/>
    <w:rsid w:val="00576735"/>
    <w:rsid w:val="00577051"/>
    <w:rsid w:val="005829CB"/>
    <w:rsid w:val="005A4149"/>
    <w:rsid w:val="005C433D"/>
    <w:rsid w:val="005D0299"/>
    <w:rsid w:val="005D237D"/>
    <w:rsid w:val="005F0A15"/>
    <w:rsid w:val="006A1C71"/>
    <w:rsid w:val="006B5464"/>
    <w:rsid w:val="0075677D"/>
    <w:rsid w:val="00757074"/>
    <w:rsid w:val="00795C51"/>
    <w:rsid w:val="007E6306"/>
    <w:rsid w:val="00810DCA"/>
    <w:rsid w:val="0082715C"/>
    <w:rsid w:val="00834717"/>
    <w:rsid w:val="0083794B"/>
    <w:rsid w:val="008926B3"/>
    <w:rsid w:val="008A5CDB"/>
    <w:rsid w:val="008B321D"/>
    <w:rsid w:val="008C299C"/>
    <w:rsid w:val="00913C95"/>
    <w:rsid w:val="00926A2A"/>
    <w:rsid w:val="0093691B"/>
    <w:rsid w:val="0098585E"/>
    <w:rsid w:val="009B08C6"/>
    <w:rsid w:val="009B0A77"/>
    <w:rsid w:val="009B0C6C"/>
    <w:rsid w:val="009B42B1"/>
    <w:rsid w:val="009D0FE1"/>
    <w:rsid w:val="009E303A"/>
    <w:rsid w:val="009F4508"/>
    <w:rsid w:val="00A43D7F"/>
    <w:rsid w:val="00A449EF"/>
    <w:rsid w:val="00A57667"/>
    <w:rsid w:val="00A75C16"/>
    <w:rsid w:val="00AA668E"/>
    <w:rsid w:val="00AB72D8"/>
    <w:rsid w:val="00AC1E04"/>
    <w:rsid w:val="00AE1375"/>
    <w:rsid w:val="00B007DA"/>
    <w:rsid w:val="00B02989"/>
    <w:rsid w:val="00B23927"/>
    <w:rsid w:val="00B57F3B"/>
    <w:rsid w:val="00B74516"/>
    <w:rsid w:val="00B83817"/>
    <w:rsid w:val="00BA72F1"/>
    <w:rsid w:val="00BB0EFB"/>
    <w:rsid w:val="00BC135D"/>
    <w:rsid w:val="00BD1FB7"/>
    <w:rsid w:val="00BD3A4C"/>
    <w:rsid w:val="00C46A7F"/>
    <w:rsid w:val="00C55A5D"/>
    <w:rsid w:val="00C61A71"/>
    <w:rsid w:val="00C81106"/>
    <w:rsid w:val="00C8499C"/>
    <w:rsid w:val="00C86209"/>
    <w:rsid w:val="00CE11B2"/>
    <w:rsid w:val="00CE2FE6"/>
    <w:rsid w:val="00D070BF"/>
    <w:rsid w:val="00D153F9"/>
    <w:rsid w:val="00D17EA4"/>
    <w:rsid w:val="00D377E6"/>
    <w:rsid w:val="00D60A6F"/>
    <w:rsid w:val="00D6127A"/>
    <w:rsid w:val="00D72C17"/>
    <w:rsid w:val="00D8398F"/>
    <w:rsid w:val="00D9057C"/>
    <w:rsid w:val="00D931A3"/>
    <w:rsid w:val="00DC4329"/>
    <w:rsid w:val="00DC5239"/>
    <w:rsid w:val="00DD3A8E"/>
    <w:rsid w:val="00DE3496"/>
    <w:rsid w:val="00DF7BC3"/>
    <w:rsid w:val="00E03DC3"/>
    <w:rsid w:val="00E205E4"/>
    <w:rsid w:val="00E246C8"/>
    <w:rsid w:val="00E4677F"/>
    <w:rsid w:val="00E47A04"/>
    <w:rsid w:val="00E63CD2"/>
    <w:rsid w:val="00EC01B4"/>
    <w:rsid w:val="00EE1CC2"/>
    <w:rsid w:val="00EE7FBC"/>
    <w:rsid w:val="00EF687A"/>
    <w:rsid w:val="00F02D6B"/>
    <w:rsid w:val="00F02ED0"/>
    <w:rsid w:val="00F037D2"/>
    <w:rsid w:val="00F22DF6"/>
    <w:rsid w:val="00F31EB6"/>
    <w:rsid w:val="00F50F60"/>
    <w:rsid w:val="00F51245"/>
    <w:rsid w:val="00FA3D78"/>
    <w:rsid w:val="00FB4829"/>
    <w:rsid w:val="00FC62EB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41AD"/>
  <w15:chartTrackingRefBased/>
  <w15:docId w15:val="{3AE1A8B5-EE26-7445-9CD0-8BA1CFC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6C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260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6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60"/>
    <w:rPr>
      <w:rFonts w:ascii="Times New Roman" w:hAnsi="Times New Roman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4079C1"/>
  </w:style>
  <w:style w:type="paragraph" w:styleId="NormalWeb">
    <w:name w:val="Normal (Web)"/>
    <w:basedOn w:val="Normal"/>
    <w:uiPriority w:val="99"/>
    <w:semiHidden/>
    <w:unhideWhenUsed/>
    <w:rsid w:val="002B3DA8"/>
    <w:pPr>
      <w:spacing w:before="100" w:beforeAutospacing="1" w:after="100" w:afterAutospacing="1"/>
    </w:pPr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13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95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95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rer.redwigwam.com/logi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Horsburgh</dc:creator>
  <cp:keywords/>
  <dc:description/>
  <cp:lastModifiedBy>Microsoft Office User</cp:lastModifiedBy>
  <cp:revision>6</cp:revision>
  <cp:lastPrinted>2021-05-20T12:44:00Z</cp:lastPrinted>
  <dcterms:created xsi:type="dcterms:W3CDTF">2022-06-13T12:18:00Z</dcterms:created>
  <dcterms:modified xsi:type="dcterms:W3CDTF">2022-08-18T11:32:00Z</dcterms:modified>
</cp:coreProperties>
</file>